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5" w:type="dxa"/>
        <w:tblInd w:w="93" w:type="dxa"/>
        <w:tblLook w:val="0000"/>
      </w:tblPr>
      <w:tblGrid>
        <w:gridCol w:w="2240"/>
        <w:gridCol w:w="2815"/>
        <w:gridCol w:w="2660"/>
        <w:gridCol w:w="2620"/>
      </w:tblGrid>
      <w:tr w:rsidR="004F15A3" w:rsidTr="004F15A3">
        <w:trPr>
          <w:trHeight w:val="33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15A3" w:rsidRDefault="004F15A3" w:rsidP="005456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</w:t>
            </w:r>
            <w:r w:rsidR="005456F1">
              <w:rPr>
                <w:sz w:val="20"/>
                <w:szCs w:val="20"/>
              </w:rPr>
              <w:t>18</w:t>
            </w:r>
          </w:p>
        </w:tc>
      </w:tr>
      <w:tr w:rsidR="004F15A3" w:rsidTr="004F15A3">
        <w:trPr>
          <w:trHeight w:val="102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02426" w:rsidRPr="00C40599" w:rsidRDefault="004F1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 Решению Собран</w:t>
            </w:r>
            <w:r w:rsidR="00C02426">
              <w:rPr>
                <w:sz w:val="20"/>
                <w:szCs w:val="20"/>
              </w:rPr>
              <w:t xml:space="preserve">ия депутатов </w:t>
            </w:r>
          </w:p>
          <w:p w:rsidR="005B053D" w:rsidRPr="00C40599" w:rsidRDefault="00C02426" w:rsidP="005B05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Аксайского района </w:t>
            </w:r>
            <w:r w:rsidR="005B053D">
              <w:rPr>
                <w:sz w:val="20"/>
                <w:szCs w:val="20"/>
              </w:rPr>
              <w:t xml:space="preserve">«О проекте Решения Собрания депутатов </w:t>
            </w:r>
          </w:p>
          <w:p w:rsidR="00C02426" w:rsidRPr="00C40599" w:rsidRDefault="005B053D" w:rsidP="005B053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Аксайского района </w:t>
            </w:r>
            <w:r w:rsidR="004F15A3">
              <w:rPr>
                <w:sz w:val="20"/>
                <w:szCs w:val="20"/>
              </w:rPr>
              <w:t xml:space="preserve">"О  бюджете Аксайского </w:t>
            </w:r>
          </w:p>
          <w:p w:rsidR="00C02426" w:rsidRPr="00533EE6" w:rsidRDefault="004F15A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района на 201</w:t>
            </w:r>
            <w:r w:rsidR="00533EE6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год  и </w:t>
            </w:r>
            <w:proofErr w:type="gramStart"/>
            <w:r>
              <w:rPr>
                <w:sz w:val="20"/>
                <w:szCs w:val="20"/>
              </w:rPr>
              <w:t>на</w:t>
            </w:r>
            <w:proofErr w:type="gramEnd"/>
            <w:r>
              <w:rPr>
                <w:sz w:val="20"/>
                <w:szCs w:val="20"/>
              </w:rPr>
              <w:t xml:space="preserve"> плановый</w:t>
            </w:r>
          </w:p>
          <w:p w:rsidR="004F15A3" w:rsidRDefault="004F15A3" w:rsidP="00533EE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201</w:t>
            </w:r>
            <w:r w:rsidR="00533EE6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и 201</w:t>
            </w:r>
            <w:r w:rsidR="00533EE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годов" </w:t>
            </w:r>
          </w:p>
        </w:tc>
      </w:tr>
      <w:tr w:rsidR="004F15A3" w:rsidTr="004F15A3">
        <w:trPr>
          <w:trHeight w:val="255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</w:tr>
      <w:tr w:rsidR="004F15A3" w:rsidTr="004F15A3">
        <w:trPr>
          <w:trHeight w:val="255"/>
        </w:trPr>
        <w:tc>
          <w:tcPr>
            <w:tcW w:w="10335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F15A3" w:rsidRDefault="004F15A3" w:rsidP="00533E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Межбюджетные трансферты, передаваемые из бюджетов  поселений в бюджет  Аксайского района и направляемые на финансирование расходов, связанных с осуществлением части полномочий органов местного самоуправления на  201</w:t>
            </w:r>
            <w:r w:rsidR="00533EE6">
              <w:rPr>
                <w:b/>
                <w:bCs/>
                <w:sz w:val="22"/>
                <w:szCs w:val="22"/>
              </w:rPr>
              <w:t>7</w:t>
            </w:r>
            <w:r>
              <w:rPr>
                <w:b/>
                <w:bCs/>
                <w:sz w:val="22"/>
                <w:szCs w:val="22"/>
              </w:rPr>
              <w:t xml:space="preserve"> год</w:t>
            </w:r>
          </w:p>
        </w:tc>
      </w:tr>
      <w:tr w:rsidR="004F15A3" w:rsidTr="004F15A3">
        <w:trPr>
          <w:trHeight w:val="930"/>
        </w:trPr>
        <w:tc>
          <w:tcPr>
            <w:tcW w:w="10335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F15A3" w:rsidRDefault="004F15A3">
            <w:pPr>
              <w:rPr>
                <w:b/>
                <w:bCs/>
                <w:sz w:val="22"/>
                <w:szCs w:val="22"/>
              </w:rPr>
            </w:pPr>
          </w:p>
        </w:tc>
      </w:tr>
      <w:tr w:rsidR="004F15A3" w:rsidTr="004F15A3">
        <w:trPr>
          <w:trHeight w:val="510"/>
        </w:trPr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</w:p>
        </w:tc>
      </w:tr>
      <w:tr w:rsidR="004F15A3" w:rsidTr="004F15A3">
        <w:trPr>
          <w:trHeight w:val="2970"/>
        </w:trPr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 поселений</w:t>
            </w:r>
          </w:p>
        </w:tc>
        <w:tc>
          <w:tcPr>
            <w:tcW w:w="2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DC394A" w:rsidP="004F15A3">
            <w:pPr>
              <w:ind w:firstLine="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Всего иные межбюджетные трансферты, передаваемые бюджету муниципального района из бюджетов поселений на осуществление части полномочий по решению вопросов местного значения в соответствии с заключенными Соглашениями                                                              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DC3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на исполнение полномочий по созданию, содержанию и организации деятельности аварийно-спасательного формирования на территории поселения                                                                            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15A3" w:rsidRDefault="00DC39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Иные межбюджетные трансферты </w:t>
            </w:r>
            <w:proofErr w:type="gramStart"/>
            <w:r>
              <w:rPr>
                <w:sz w:val="20"/>
                <w:szCs w:val="20"/>
              </w:rPr>
              <w:t>на исполнение полномочий по обеспечению мер пожарной безопасности в границах населенных пунктов поселений в части принятия мер по локализации</w:t>
            </w:r>
            <w:proofErr w:type="gramEnd"/>
            <w:r>
              <w:rPr>
                <w:sz w:val="20"/>
                <w:szCs w:val="20"/>
              </w:rPr>
              <w:t xml:space="preserve"> пожара и спасению людей и имущества до прибытия подразделений Государственной противопожарной службы                                                                                                                                           </w:t>
            </w:r>
          </w:p>
        </w:tc>
      </w:tr>
      <w:tr w:rsidR="004F15A3" w:rsidTr="004F15A3">
        <w:trPr>
          <w:trHeight w:val="28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Аксайское</w:t>
            </w:r>
            <w:proofErr w:type="spellEnd"/>
            <w:r>
              <w:rPr>
                <w:sz w:val="20"/>
                <w:szCs w:val="20"/>
              </w:rPr>
              <w:t xml:space="preserve"> городское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 w:rsidP="00533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533EE6">
              <w:rPr>
                <w:sz w:val="20"/>
                <w:szCs w:val="20"/>
              </w:rPr>
              <w:t> 996,8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533E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2 996,8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15A3" w:rsidRDefault="004F15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Верхнеподпольненское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Pr="00C40599" w:rsidRDefault="00B23FB6" w:rsidP="00B6285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887,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Pr="00C40599" w:rsidRDefault="00B23FB6" w:rsidP="00C4059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887,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Истоминское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887,1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Ленинское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Мишкинское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205,8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205,8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Ольгинское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887,2</w:t>
            </w:r>
          </w:p>
        </w:tc>
      </w:tr>
      <w:tr w:rsidR="00B23FB6" w:rsidTr="004F15A3">
        <w:trPr>
          <w:trHeight w:val="25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Старочеркасское</w:t>
            </w:r>
            <w:proofErr w:type="spellEnd"/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 w:rsidP="00B62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23FB6" w:rsidRDefault="00B23F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137,2</w:t>
            </w:r>
          </w:p>
        </w:tc>
      </w:tr>
      <w:tr w:rsidR="004F15A3" w:rsidTr="004F15A3">
        <w:trPr>
          <w:trHeight w:val="375"/>
        </w:trPr>
        <w:tc>
          <w:tcPr>
            <w:tcW w:w="2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 по поселениям</w:t>
            </w:r>
          </w:p>
        </w:tc>
        <w:tc>
          <w:tcPr>
            <w:tcW w:w="2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33EE6" w:rsidRDefault="00B23FB6" w:rsidP="00533EE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6 888,4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533EE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2 996,8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15A3" w:rsidRDefault="004F1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B23FB6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891,6</w:t>
            </w:r>
          </w:p>
        </w:tc>
      </w:tr>
    </w:tbl>
    <w:p w:rsidR="002651F6" w:rsidRDefault="002651F6" w:rsidP="004F15A3">
      <w:pPr>
        <w:ind w:left="-540" w:firstLine="360"/>
      </w:pPr>
    </w:p>
    <w:sectPr w:rsidR="002651F6" w:rsidSect="004F15A3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15A3"/>
    <w:rsid w:val="00137056"/>
    <w:rsid w:val="002651F6"/>
    <w:rsid w:val="002A0D85"/>
    <w:rsid w:val="003A423B"/>
    <w:rsid w:val="004E43C4"/>
    <w:rsid w:val="004F15A3"/>
    <w:rsid w:val="00533EE6"/>
    <w:rsid w:val="005456F1"/>
    <w:rsid w:val="005B053D"/>
    <w:rsid w:val="006F0DB2"/>
    <w:rsid w:val="00B04593"/>
    <w:rsid w:val="00B23FB6"/>
    <w:rsid w:val="00C02426"/>
    <w:rsid w:val="00C40599"/>
    <w:rsid w:val="00DC394A"/>
    <w:rsid w:val="00F70C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705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024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21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22</vt:lpstr>
    </vt:vector>
  </TitlesOfParts>
  <Company>Администрация Аксайского района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22</dc:title>
  <dc:subject/>
  <dc:creator>Бондарева</dc:creator>
  <cp:keywords/>
  <dc:description/>
  <cp:lastModifiedBy>shishkunova</cp:lastModifiedBy>
  <cp:revision>7</cp:revision>
  <cp:lastPrinted>2014-12-08T05:14:00Z</cp:lastPrinted>
  <dcterms:created xsi:type="dcterms:W3CDTF">2016-11-28T14:24:00Z</dcterms:created>
  <dcterms:modified xsi:type="dcterms:W3CDTF">2016-11-29T16:49:00Z</dcterms:modified>
</cp:coreProperties>
</file>